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3BC7" w:rsidRDefault="00633BC7"/>
    <w:p w:rsidR="00633BC7" w:rsidRDefault="00633BC7"/>
    <w:p w:rsidR="00633BC7" w:rsidRDefault="00633BC7"/>
    <w:tbl>
      <w:tblPr>
        <w:tblStyle w:val="a3"/>
        <w:tblW w:w="10773" w:type="dxa"/>
        <w:tblInd w:w="-1026" w:type="dxa"/>
        <w:tblLayout w:type="fixed"/>
        <w:tblLook w:val="04A0"/>
      </w:tblPr>
      <w:tblGrid>
        <w:gridCol w:w="709"/>
        <w:gridCol w:w="4537"/>
        <w:gridCol w:w="3402"/>
        <w:gridCol w:w="2125"/>
      </w:tblGrid>
      <w:tr w:rsidR="0064298F" w:rsidRPr="00424FF6" w:rsidTr="00E73EEA">
        <w:tc>
          <w:tcPr>
            <w:tcW w:w="107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4298F" w:rsidRDefault="0064298F" w:rsidP="00E73EE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ПЕРЕЧЕНЬ ЭЛЕКТРОННО-ОБРАЗОВАТЕЛЬНЫХ РЕСУРСОВ </w:t>
            </w:r>
          </w:p>
          <w:p w:rsidR="0064298F" w:rsidRDefault="0064298F" w:rsidP="00E73EE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ПРОФЕССИОНАЛЬНЫХ БАЗ ДАННЫХ </w:t>
            </w:r>
          </w:p>
          <w:p w:rsidR="0064298F" w:rsidRDefault="0064298F" w:rsidP="00E73EE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319E9">
              <w:rPr>
                <w:rFonts w:ascii="Times New Roman" w:hAnsi="Times New Roman" w:cs="Times New Roman"/>
                <w:i/>
                <w:sz w:val="20"/>
                <w:szCs w:val="20"/>
              </w:rPr>
              <w:t>(подборка информационных ресурсов по тематикам в соответствии с содержанием реализуемой образовательной программы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  <w:p w:rsidR="0064298F" w:rsidRDefault="0064298F" w:rsidP="00E73EE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4298F" w:rsidRPr="00424FF6" w:rsidRDefault="0064298F" w:rsidP="00E73EE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4298F" w:rsidTr="00E73EEA">
        <w:tc>
          <w:tcPr>
            <w:tcW w:w="52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4298F" w:rsidRDefault="0064298F" w:rsidP="00E73E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Преподаватель, мастер п/о</w:t>
            </w: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4298F" w:rsidRDefault="0064298F" w:rsidP="00E73E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Рябова Марина Александровна</w:t>
            </w:r>
          </w:p>
        </w:tc>
      </w:tr>
      <w:tr w:rsidR="0064298F" w:rsidRPr="00F319E9" w:rsidTr="00E73EEA">
        <w:tc>
          <w:tcPr>
            <w:tcW w:w="524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4298F" w:rsidRDefault="0064298F" w:rsidP="00E73EE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4298F" w:rsidRPr="00F319E9" w:rsidRDefault="0064298F" w:rsidP="00E73EEA">
            <w:pP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F319E9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ФИО</w:t>
            </w:r>
          </w:p>
        </w:tc>
      </w:tr>
      <w:tr w:rsidR="0064298F" w:rsidTr="00E73EEA">
        <w:tc>
          <w:tcPr>
            <w:tcW w:w="5246" w:type="dxa"/>
            <w:gridSpan w:val="2"/>
            <w:tcBorders>
              <w:top w:val="single" w:sz="4" w:space="0" w:color="auto"/>
            </w:tcBorders>
          </w:tcPr>
          <w:p w:rsidR="0064298F" w:rsidRDefault="0064298F" w:rsidP="00E73E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образовательной программы</w:t>
            </w:r>
          </w:p>
          <w:p w:rsidR="0064298F" w:rsidRDefault="0064298F" w:rsidP="00E73EE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879"/>
              <w:gridCol w:w="4117"/>
            </w:tblGrid>
            <w:tr w:rsidR="0064298F" w:rsidRPr="00424FF6" w:rsidTr="00E73EEA">
              <w:tc>
                <w:tcPr>
                  <w:tcW w:w="879" w:type="dxa"/>
                  <w:tcBorders>
                    <w:bottom w:val="single" w:sz="4" w:space="0" w:color="auto"/>
                  </w:tcBorders>
                </w:tcPr>
                <w:p w:rsidR="0064298F" w:rsidRPr="006056E3" w:rsidRDefault="0064298F" w:rsidP="00E73EEA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38.02.04</w:t>
                  </w:r>
                </w:p>
              </w:tc>
              <w:tc>
                <w:tcPr>
                  <w:tcW w:w="4117" w:type="dxa"/>
                  <w:tcBorders>
                    <w:bottom w:val="single" w:sz="4" w:space="0" w:color="auto"/>
                  </w:tcBorders>
                </w:tcPr>
                <w:p w:rsidR="0064298F" w:rsidRPr="00424FF6" w:rsidRDefault="0064298F" w:rsidP="00E73EEA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Коммерция (по отраслям)</w:t>
                  </w:r>
                </w:p>
              </w:tc>
            </w:tr>
            <w:tr w:rsidR="0064298F" w:rsidRPr="00424FF6" w:rsidTr="00E73EEA">
              <w:tc>
                <w:tcPr>
                  <w:tcW w:w="879" w:type="dxa"/>
                  <w:tcBorders>
                    <w:top w:val="single" w:sz="4" w:space="0" w:color="auto"/>
                  </w:tcBorders>
                </w:tcPr>
                <w:p w:rsidR="0064298F" w:rsidRPr="00424FF6" w:rsidRDefault="0064298F" w:rsidP="00E73EEA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117" w:type="dxa"/>
                  <w:tcBorders>
                    <w:top w:val="single" w:sz="4" w:space="0" w:color="auto"/>
                  </w:tcBorders>
                </w:tcPr>
                <w:p w:rsidR="0064298F" w:rsidRPr="00424FF6" w:rsidRDefault="0064298F" w:rsidP="00E73EEA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64298F" w:rsidRDefault="0064298F" w:rsidP="00E73EE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7" w:type="dxa"/>
            <w:gridSpan w:val="2"/>
            <w:tcBorders>
              <w:top w:val="single" w:sz="4" w:space="0" w:color="auto"/>
            </w:tcBorders>
          </w:tcPr>
          <w:p w:rsidR="0064298F" w:rsidRDefault="0064298F" w:rsidP="00E73E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предмета</w:t>
            </w:r>
          </w:p>
          <w:p w:rsidR="0064298F" w:rsidRDefault="0064298F" w:rsidP="00E73EE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738"/>
              <w:gridCol w:w="4824"/>
            </w:tblGrid>
            <w:tr w:rsidR="0064298F" w:rsidTr="00E73EEA">
              <w:tc>
                <w:tcPr>
                  <w:tcW w:w="738" w:type="dxa"/>
                  <w:tcBorders>
                    <w:bottom w:val="single" w:sz="4" w:space="0" w:color="auto"/>
                  </w:tcBorders>
                </w:tcPr>
                <w:p w:rsidR="0064298F" w:rsidRPr="00B70B89" w:rsidRDefault="0064298F" w:rsidP="00E73EEA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ОП 03</w:t>
                  </w:r>
                  <w:r w:rsidRPr="00B70B89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 </w:t>
                  </w:r>
                </w:p>
              </w:tc>
              <w:tc>
                <w:tcPr>
                  <w:tcW w:w="4824" w:type="dxa"/>
                  <w:tcBorders>
                    <w:bottom w:val="single" w:sz="4" w:space="0" w:color="auto"/>
                  </w:tcBorders>
                </w:tcPr>
                <w:p w:rsidR="0064298F" w:rsidRDefault="0064298F" w:rsidP="0064298F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Менеджмент по отраслям</w:t>
                  </w:r>
                </w:p>
              </w:tc>
            </w:tr>
            <w:tr w:rsidR="0064298F" w:rsidTr="00E73EEA">
              <w:tc>
                <w:tcPr>
                  <w:tcW w:w="738" w:type="dxa"/>
                  <w:tcBorders>
                    <w:top w:val="single" w:sz="4" w:space="0" w:color="auto"/>
                  </w:tcBorders>
                </w:tcPr>
                <w:p w:rsidR="0064298F" w:rsidRPr="00424FF6" w:rsidRDefault="0064298F" w:rsidP="00E73EEA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824" w:type="dxa"/>
                  <w:tcBorders>
                    <w:top w:val="single" w:sz="4" w:space="0" w:color="auto"/>
                  </w:tcBorders>
                </w:tcPr>
                <w:p w:rsidR="0064298F" w:rsidRPr="00424FF6" w:rsidRDefault="0064298F" w:rsidP="00E73EEA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64298F" w:rsidRDefault="0064298F" w:rsidP="00E73EE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4298F" w:rsidRPr="00424FF6" w:rsidTr="00E73EEA">
        <w:tc>
          <w:tcPr>
            <w:tcW w:w="709" w:type="dxa"/>
          </w:tcPr>
          <w:p w:rsidR="0064298F" w:rsidRPr="00424FF6" w:rsidRDefault="0064298F" w:rsidP="00E73EEA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4537" w:type="dxa"/>
          </w:tcPr>
          <w:p w:rsidR="0064298F" w:rsidRPr="00424FF6" w:rsidRDefault="0064298F" w:rsidP="00E73E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ЭОР</w:t>
            </w:r>
          </w:p>
        </w:tc>
        <w:tc>
          <w:tcPr>
            <w:tcW w:w="3402" w:type="dxa"/>
          </w:tcPr>
          <w:p w:rsidR="0064298F" w:rsidRPr="00424FF6" w:rsidRDefault="0064298F" w:rsidP="00E73E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Ссылка</w:t>
            </w:r>
          </w:p>
        </w:tc>
        <w:tc>
          <w:tcPr>
            <w:tcW w:w="2125" w:type="dxa"/>
          </w:tcPr>
          <w:p w:rsidR="0064298F" w:rsidRPr="00424FF6" w:rsidRDefault="0064298F" w:rsidP="00E73E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Раздел, тема рабочей программы</w:t>
            </w:r>
          </w:p>
        </w:tc>
      </w:tr>
      <w:tr w:rsidR="00153E01" w:rsidRPr="00E814AA" w:rsidTr="00E73EEA">
        <w:tc>
          <w:tcPr>
            <w:tcW w:w="709" w:type="dxa"/>
          </w:tcPr>
          <w:p w:rsidR="00153E01" w:rsidRPr="00424FF6" w:rsidRDefault="00153E01" w:rsidP="00E73E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4537" w:type="dxa"/>
          </w:tcPr>
          <w:p w:rsidR="00153E01" w:rsidRPr="00E814AA" w:rsidRDefault="00153E01" w:rsidP="00E73EEA">
            <w:pPr>
              <w:pStyle w:val="2"/>
              <w:shd w:val="clear" w:color="auto" w:fill="FFFFFF"/>
              <w:spacing w:before="0" w:after="0"/>
              <w:outlineLvl w:val="1"/>
              <w:rPr>
                <w:rFonts w:ascii="Times New Roman" w:hAnsi="Times New Roman"/>
                <w:i w:val="0"/>
                <w:sz w:val="22"/>
                <w:szCs w:val="22"/>
              </w:rPr>
            </w:pPr>
            <w:r w:rsidRPr="00E814AA">
              <w:rPr>
                <w:rFonts w:ascii="Times New Roman" w:hAnsi="Times New Roman"/>
                <w:b w:val="0"/>
                <w:i w:val="0"/>
                <w:sz w:val="22"/>
                <w:szCs w:val="22"/>
              </w:rPr>
              <w:t>Российская Федерация. Законы. Федеральный закон "О развитии малого и среднего предпринимательства в Российской Федерации" от 24.07.2007 N 209-ФЗ (действующая редакция, 2016г)</w:t>
            </w:r>
          </w:p>
        </w:tc>
        <w:tc>
          <w:tcPr>
            <w:tcW w:w="3402" w:type="dxa"/>
          </w:tcPr>
          <w:p w:rsidR="00153E01" w:rsidRPr="00633BC7" w:rsidRDefault="00CC1C2B" w:rsidP="00E73EEA">
            <w:pPr>
              <w:pStyle w:val="1"/>
              <w:keepLines w:val="0"/>
              <w:shd w:val="clear" w:color="auto" w:fill="FFFFFF"/>
              <w:tabs>
                <w:tab w:val="left" w:pos="851"/>
                <w:tab w:val="left" w:pos="993"/>
              </w:tabs>
              <w:autoSpaceDE w:val="0"/>
              <w:autoSpaceDN w:val="0"/>
              <w:spacing w:before="0"/>
              <w:outlineLvl w:val="0"/>
              <w:rPr>
                <w:rFonts w:ascii="Times New Roman" w:hAnsi="Times New Roman" w:cs="Times New Roman"/>
                <w:b/>
                <w:color w:val="1F497D" w:themeColor="text2"/>
                <w:sz w:val="22"/>
                <w:szCs w:val="22"/>
              </w:rPr>
            </w:pPr>
            <w:hyperlink r:id="rId5" w:history="1">
              <w:r w:rsidR="00153E01" w:rsidRPr="00633BC7">
                <w:rPr>
                  <w:rStyle w:val="a4"/>
                  <w:rFonts w:ascii="Times New Roman" w:hAnsi="Times New Roman"/>
                  <w:color w:val="1F497D" w:themeColor="text2"/>
                  <w:sz w:val="22"/>
                  <w:szCs w:val="22"/>
                  <w:lang w:val="en-US"/>
                </w:rPr>
                <w:t>http</w:t>
              </w:r>
              <w:r w:rsidR="00153E01" w:rsidRPr="00633BC7">
                <w:rPr>
                  <w:rStyle w:val="a4"/>
                  <w:rFonts w:ascii="Times New Roman" w:hAnsi="Times New Roman"/>
                  <w:color w:val="1F497D" w:themeColor="text2"/>
                  <w:sz w:val="22"/>
                  <w:szCs w:val="22"/>
                </w:rPr>
                <w:t>://</w:t>
              </w:r>
              <w:r w:rsidR="00153E01" w:rsidRPr="00633BC7">
                <w:rPr>
                  <w:rStyle w:val="a4"/>
                  <w:rFonts w:ascii="Times New Roman" w:hAnsi="Times New Roman"/>
                  <w:color w:val="1F497D" w:themeColor="text2"/>
                  <w:sz w:val="22"/>
                  <w:szCs w:val="22"/>
                  <w:lang w:val="en-US"/>
                </w:rPr>
                <w:t>www</w:t>
              </w:r>
              <w:r w:rsidR="00153E01" w:rsidRPr="00633BC7">
                <w:rPr>
                  <w:rStyle w:val="a4"/>
                  <w:rFonts w:ascii="Times New Roman" w:hAnsi="Times New Roman"/>
                  <w:color w:val="1F497D" w:themeColor="text2"/>
                  <w:sz w:val="22"/>
                  <w:szCs w:val="22"/>
                </w:rPr>
                <w:t>.</w:t>
              </w:r>
              <w:r w:rsidR="00153E01" w:rsidRPr="00633BC7">
                <w:rPr>
                  <w:rStyle w:val="a4"/>
                  <w:rFonts w:ascii="Times New Roman" w:hAnsi="Times New Roman"/>
                  <w:color w:val="1F497D" w:themeColor="text2"/>
                  <w:sz w:val="22"/>
                  <w:szCs w:val="22"/>
                  <w:lang w:val="en-US"/>
                </w:rPr>
                <w:t>consultant</w:t>
              </w:r>
              <w:r w:rsidR="00153E01" w:rsidRPr="00633BC7">
                <w:rPr>
                  <w:rStyle w:val="a4"/>
                  <w:rFonts w:ascii="Times New Roman" w:hAnsi="Times New Roman"/>
                  <w:color w:val="1F497D" w:themeColor="text2"/>
                  <w:sz w:val="22"/>
                  <w:szCs w:val="22"/>
                </w:rPr>
                <w:t>.</w:t>
              </w:r>
              <w:proofErr w:type="spellStart"/>
              <w:r w:rsidR="00153E01" w:rsidRPr="00633BC7">
                <w:rPr>
                  <w:rStyle w:val="a4"/>
                  <w:rFonts w:ascii="Times New Roman" w:hAnsi="Times New Roman"/>
                  <w:color w:val="1F497D" w:themeColor="text2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153E01" w:rsidRPr="00633BC7" w:rsidRDefault="00153E01" w:rsidP="00E73EEA">
            <w:pPr>
              <w:pStyle w:val="2"/>
              <w:shd w:val="clear" w:color="auto" w:fill="FFFFFF"/>
              <w:spacing w:before="0" w:after="0"/>
              <w:outlineLvl w:val="1"/>
              <w:rPr>
                <w:rFonts w:ascii="Times New Roman" w:hAnsi="Times New Roman"/>
                <w:b w:val="0"/>
                <w:i w:val="0"/>
                <w:color w:val="1F497D" w:themeColor="text2"/>
                <w:sz w:val="22"/>
                <w:szCs w:val="22"/>
              </w:rPr>
            </w:pPr>
          </w:p>
          <w:p w:rsidR="00153E01" w:rsidRPr="00633BC7" w:rsidRDefault="00153E01" w:rsidP="00E73EEA">
            <w:pPr>
              <w:rPr>
                <w:rFonts w:ascii="Times New Roman" w:hAnsi="Times New Roman" w:cs="Times New Roman"/>
                <w:color w:val="1F497D" w:themeColor="text2"/>
              </w:rPr>
            </w:pPr>
          </w:p>
        </w:tc>
        <w:tc>
          <w:tcPr>
            <w:tcW w:w="2125" w:type="dxa"/>
          </w:tcPr>
          <w:p w:rsidR="00153E01" w:rsidRPr="00B70B89" w:rsidRDefault="00153E01" w:rsidP="00A97A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рамках изучения всего курса</w:t>
            </w:r>
          </w:p>
        </w:tc>
      </w:tr>
      <w:tr w:rsidR="00153E01" w:rsidRPr="00E814AA" w:rsidTr="00E73EEA">
        <w:tc>
          <w:tcPr>
            <w:tcW w:w="709" w:type="dxa"/>
          </w:tcPr>
          <w:p w:rsidR="00153E01" w:rsidRPr="00424FF6" w:rsidRDefault="00153E01" w:rsidP="00E73E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4537" w:type="dxa"/>
          </w:tcPr>
          <w:p w:rsidR="00153E01" w:rsidRPr="00E814AA" w:rsidRDefault="00153E01" w:rsidP="00E73EE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Pr="00E814AA">
              <w:rPr>
                <w:rFonts w:ascii="Times New Roman" w:hAnsi="Times New Roman" w:cs="Times New Roman"/>
              </w:rPr>
              <w:t>правочная система</w:t>
            </w:r>
          </w:p>
        </w:tc>
        <w:tc>
          <w:tcPr>
            <w:tcW w:w="3402" w:type="dxa"/>
          </w:tcPr>
          <w:p w:rsidR="00153E01" w:rsidRPr="00633BC7" w:rsidRDefault="00CC1C2B" w:rsidP="00E73EEA">
            <w:pPr>
              <w:tabs>
                <w:tab w:val="left" w:pos="851"/>
                <w:tab w:val="left" w:pos="993"/>
              </w:tabs>
              <w:contextualSpacing/>
              <w:rPr>
                <w:rFonts w:ascii="Times New Roman" w:hAnsi="Times New Roman" w:cs="Times New Roman"/>
                <w:color w:val="1F497D" w:themeColor="text2"/>
              </w:rPr>
            </w:pPr>
            <w:hyperlink w:history="1"/>
            <w:r w:rsidR="00153E01" w:rsidRPr="00633BC7">
              <w:rPr>
                <w:rFonts w:ascii="Times New Roman" w:hAnsi="Times New Roman" w:cs="Times New Roman"/>
                <w:color w:val="1F497D" w:themeColor="text2"/>
              </w:rPr>
              <w:t xml:space="preserve">http:// </w:t>
            </w:r>
            <w:hyperlink r:id="rId6" w:history="1">
              <w:r w:rsidR="00153E01" w:rsidRPr="00633BC7">
                <w:rPr>
                  <w:rStyle w:val="a4"/>
                  <w:rFonts w:ascii="Times New Roman" w:hAnsi="Times New Roman"/>
                  <w:color w:val="1F497D" w:themeColor="text2"/>
                </w:rPr>
                <w:t>www.Management-Portal.ru</w:t>
              </w:r>
            </w:hyperlink>
            <w:r w:rsidR="00153E01" w:rsidRPr="00633BC7">
              <w:rPr>
                <w:rFonts w:ascii="Times New Roman" w:hAnsi="Times New Roman" w:cs="Times New Roman"/>
                <w:color w:val="1F497D" w:themeColor="text2"/>
              </w:rPr>
              <w:t xml:space="preserve">  </w:t>
            </w:r>
          </w:p>
        </w:tc>
        <w:tc>
          <w:tcPr>
            <w:tcW w:w="2125" w:type="dxa"/>
          </w:tcPr>
          <w:p w:rsidR="00153E01" w:rsidRPr="00B70B89" w:rsidRDefault="00153E01" w:rsidP="00A97A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рамках изучения всего курса</w:t>
            </w:r>
          </w:p>
        </w:tc>
      </w:tr>
      <w:tr w:rsidR="00153E01" w:rsidRPr="00E814AA" w:rsidTr="00E73EEA">
        <w:tc>
          <w:tcPr>
            <w:tcW w:w="709" w:type="dxa"/>
          </w:tcPr>
          <w:p w:rsidR="00153E01" w:rsidRPr="00424FF6" w:rsidRDefault="00153E01" w:rsidP="00E55B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4537" w:type="dxa"/>
          </w:tcPr>
          <w:p w:rsidR="00153E01" w:rsidRPr="00E814AA" w:rsidRDefault="00153E01" w:rsidP="00E55B5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Сайт Министерства экономического развития РФ</w:t>
            </w:r>
          </w:p>
        </w:tc>
        <w:tc>
          <w:tcPr>
            <w:tcW w:w="3402" w:type="dxa"/>
          </w:tcPr>
          <w:p w:rsidR="00153E01" w:rsidRPr="00633BC7" w:rsidRDefault="00153E01" w:rsidP="00E55B51">
            <w:pPr>
              <w:tabs>
                <w:tab w:val="left" w:pos="851"/>
                <w:tab w:val="left" w:pos="993"/>
              </w:tabs>
              <w:contextualSpacing/>
              <w:rPr>
                <w:rFonts w:ascii="Times New Roman" w:hAnsi="Times New Roman" w:cs="Times New Roman"/>
                <w:color w:val="1F497D" w:themeColor="text2"/>
              </w:rPr>
            </w:pPr>
            <w:r w:rsidRPr="00633BC7">
              <w:rPr>
                <w:rFonts w:ascii="Times New Roman" w:hAnsi="Times New Roman" w:cs="Times New Roman"/>
                <w:color w:val="1F497D" w:themeColor="text2"/>
              </w:rPr>
              <w:t xml:space="preserve">http:// </w:t>
            </w:r>
            <w:hyperlink r:id="rId7" w:history="1">
              <w:r w:rsidRPr="00633BC7">
                <w:rPr>
                  <w:rStyle w:val="a4"/>
                  <w:rFonts w:ascii="Times New Roman" w:hAnsi="Times New Roman"/>
                  <w:color w:val="1F497D" w:themeColor="text2"/>
                </w:rPr>
                <w:t>www.Economi.gov.ru</w:t>
              </w:r>
            </w:hyperlink>
            <w:r w:rsidRPr="00633BC7">
              <w:rPr>
                <w:rFonts w:ascii="Times New Roman" w:hAnsi="Times New Roman" w:cs="Times New Roman"/>
                <w:color w:val="1F497D" w:themeColor="text2"/>
              </w:rPr>
              <w:t xml:space="preserve"> </w:t>
            </w:r>
          </w:p>
          <w:p w:rsidR="00153E01" w:rsidRPr="00633BC7" w:rsidRDefault="00153E01" w:rsidP="00E55B51">
            <w:pPr>
              <w:jc w:val="both"/>
              <w:rPr>
                <w:rFonts w:ascii="Times New Roman" w:hAnsi="Times New Roman" w:cs="Times New Roman"/>
                <w:color w:val="1F497D" w:themeColor="text2"/>
              </w:rPr>
            </w:pPr>
          </w:p>
        </w:tc>
        <w:tc>
          <w:tcPr>
            <w:tcW w:w="2125" w:type="dxa"/>
          </w:tcPr>
          <w:p w:rsidR="00153E01" w:rsidRPr="00B70B89" w:rsidRDefault="00153E01" w:rsidP="00A97A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рамках изучения всего курса</w:t>
            </w:r>
          </w:p>
        </w:tc>
      </w:tr>
      <w:tr w:rsidR="00153E01" w:rsidRPr="00E814AA" w:rsidTr="00E73EEA">
        <w:tc>
          <w:tcPr>
            <w:tcW w:w="709" w:type="dxa"/>
          </w:tcPr>
          <w:p w:rsidR="00153E01" w:rsidRPr="00764B72" w:rsidRDefault="00153E01" w:rsidP="00E55B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4537" w:type="dxa"/>
          </w:tcPr>
          <w:p w:rsidR="00153E01" w:rsidRPr="00E814AA" w:rsidRDefault="00153E01" w:rsidP="00E55B51">
            <w:pPr>
              <w:tabs>
                <w:tab w:val="left" w:pos="851"/>
                <w:tab w:val="left" w:pos="993"/>
              </w:tabs>
              <w:contextualSpacing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Pr="00E814AA">
              <w:rPr>
                <w:rFonts w:ascii="Times New Roman" w:hAnsi="Times New Roman" w:cs="Times New Roman"/>
              </w:rPr>
              <w:t>айт Министерства финансов РФ</w:t>
            </w:r>
          </w:p>
        </w:tc>
        <w:tc>
          <w:tcPr>
            <w:tcW w:w="3402" w:type="dxa"/>
          </w:tcPr>
          <w:p w:rsidR="00153E01" w:rsidRPr="00633BC7" w:rsidRDefault="00153E01" w:rsidP="00E55B51">
            <w:pPr>
              <w:tabs>
                <w:tab w:val="left" w:pos="851"/>
                <w:tab w:val="left" w:pos="993"/>
              </w:tabs>
              <w:contextualSpacing/>
              <w:rPr>
                <w:rFonts w:ascii="Times New Roman" w:hAnsi="Times New Roman" w:cs="Times New Roman"/>
                <w:color w:val="1F497D" w:themeColor="text2"/>
              </w:rPr>
            </w:pPr>
            <w:r w:rsidRPr="00633BC7">
              <w:rPr>
                <w:rFonts w:ascii="Times New Roman" w:hAnsi="Times New Roman" w:cs="Times New Roman"/>
                <w:color w:val="1F497D" w:themeColor="text2"/>
              </w:rPr>
              <w:t xml:space="preserve">http:// </w:t>
            </w:r>
            <w:hyperlink r:id="rId8" w:history="1">
              <w:r w:rsidRPr="00633BC7">
                <w:rPr>
                  <w:rStyle w:val="a4"/>
                  <w:rFonts w:ascii="Times New Roman" w:hAnsi="Times New Roman"/>
                  <w:color w:val="1F497D" w:themeColor="text2"/>
                </w:rPr>
                <w:t>www.</w:t>
              </w:r>
              <w:r w:rsidRPr="00633BC7">
                <w:rPr>
                  <w:rStyle w:val="a4"/>
                  <w:rFonts w:ascii="Times New Roman" w:hAnsi="Times New Roman"/>
                  <w:color w:val="1F497D" w:themeColor="text2"/>
                  <w:lang w:val="en-US"/>
                </w:rPr>
                <w:t>Minfin</w:t>
              </w:r>
              <w:r w:rsidRPr="00633BC7">
                <w:rPr>
                  <w:rStyle w:val="a4"/>
                  <w:rFonts w:ascii="Times New Roman" w:hAnsi="Times New Roman"/>
                  <w:color w:val="1F497D" w:themeColor="text2"/>
                </w:rPr>
                <w:t>.</w:t>
              </w:r>
              <w:r w:rsidRPr="00633BC7">
                <w:rPr>
                  <w:rStyle w:val="a4"/>
                  <w:rFonts w:ascii="Times New Roman" w:hAnsi="Times New Roman"/>
                  <w:color w:val="1F497D" w:themeColor="text2"/>
                  <w:lang w:val="en-US"/>
                </w:rPr>
                <w:t>ru</w:t>
              </w:r>
            </w:hyperlink>
            <w:r w:rsidRPr="00633BC7">
              <w:rPr>
                <w:rFonts w:ascii="Times New Roman" w:hAnsi="Times New Roman" w:cs="Times New Roman"/>
                <w:color w:val="1F497D" w:themeColor="text2"/>
              </w:rPr>
              <w:t xml:space="preserve">   </w:t>
            </w:r>
          </w:p>
        </w:tc>
        <w:tc>
          <w:tcPr>
            <w:tcW w:w="2125" w:type="dxa"/>
          </w:tcPr>
          <w:p w:rsidR="00153E01" w:rsidRPr="00B70B89" w:rsidRDefault="00153E01" w:rsidP="00A97A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рамках изучения всего курса</w:t>
            </w:r>
          </w:p>
        </w:tc>
      </w:tr>
      <w:tr w:rsidR="00153E01" w:rsidRPr="00E814AA" w:rsidTr="00E73EEA">
        <w:tc>
          <w:tcPr>
            <w:tcW w:w="709" w:type="dxa"/>
          </w:tcPr>
          <w:p w:rsidR="00153E01" w:rsidRPr="00764B72" w:rsidRDefault="00153E01" w:rsidP="00E55B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4537" w:type="dxa"/>
          </w:tcPr>
          <w:p w:rsidR="00153E01" w:rsidRPr="00E814AA" w:rsidRDefault="00153E01" w:rsidP="00E55B51">
            <w:pPr>
              <w:tabs>
                <w:tab w:val="left" w:pos="851"/>
                <w:tab w:val="left" w:pos="993"/>
              </w:tabs>
              <w:contextualSpacing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А</w:t>
            </w:r>
            <w:r w:rsidRPr="00E814AA">
              <w:rPr>
                <w:rFonts w:ascii="Times New Roman" w:hAnsi="Times New Roman" w:cs="Times New Roman"/>
              </w:rPr>
              <w:t>дминистративно-управленческий портал</w:t>
            </w:r>
          </w:p>
        </w:tc>
        <w:tc>
          <w:tcPr>
            <w:tcW w:w="3402" w:type="dxa"/>
          </w:tcPr>
          <w:p w:rsidR="00153E01" w:rsidRPr="00633BC7" w:rsidRDefault="00CC1C2B" w:rsidP="00E55B51">
            <w:pPr>
              <w:tabs>
                <w:tab w:val="left" w:pos="851"/>
                <w:tab w:val="left" w:pos="993"/>
              </w:tabs>
              <w:contextualSpacing/>
              <w:rPr>
                <w:rFonts w:ascii="Times New Roman" w:hAnsi="Times New Roman" w:cs="Times New Roman"/>
                <w:color w:val="1F497D" w:themeColor="text2"/>
              </w:rPr>
            </w:pPr>
            <w:hyperlink r:id="rId9" w:history="1"/>
            <w:hyperlink r:id="rId10" w:history="1">
              <w:r w:rsidR="00153E01" w:rsidRPr="00633BC7">
                <w:rPr>
                  <w:rStyle w:val="a4"/>
                  <w:rFonts w:ascii="Times New Roman" w:hAnsi="Times New Roman"/>
                  <w:color w:val="1F497D" w:themeColor="text2"/>
                  <w:lang w:val="en-US"/>
                </w:rPr>
                <w:t>http</w:t>
              </w:r>
              <w:r w:rsidR="00153E01" w:rsidRPr="00633BC7">
                <w:rPr>
                  <w:rStyle w:val="a4"/>
                  <w:rFonts w:ascii="Times New Roman" w:hAnsi="Times New Roman"/>
                  <w:color w:val="1F497D" w:themeColor="text2"/>
                </w:rPr>
                <w:t>://</w:t>
              </w:r>
              <w:r w:rsidR="00153E01" w:rsidRPr="00633BC7">
                <w:rPr>
                  <w:rStyle w:val="a4"/>
                  <w:rFonts w:ascii="Times New Roman" w:hAnsi="Times New Roman"/>
                  <w:color w:val="1F497D" w:themeColor="text2"/>
                  <w:lang w:val="en-US"/>
                </w:rPr>
                <w:t>www</w:t>
              </w:r>
              <w:r w:rsidR="00153E01" w:rsidRPr="00633BC7">
                <w:rPr>
                  <w:rStyle w:val="a4"/>
                  <w:rFonts w:ascii="Times New Roman" w:hAnsi="Times New Roman"/>
                  <w:color w:val="1F497D" w:themeColor="text2"/>
                </w:rPr>
                <w:t>.</w:t>
              </w:r>
              <w:proofErr w:type="spellStart"/>
              <w:r w:rsidR="00153E01" w:rsidRPr="00633BC7">
                <w:rPr>
                  <w:rStyle w:val="a4"/>
                  <w:rFonts w:ascii="Times New Roman" w:hAnsi="Times New Roman"/>
                  <w:color w:val="1F497D" w:themeColor="text2"/>
                  <w:lang w:val="en-US"/>
                </w:rPr>
                <w:t>aup</w:t>
              </w:r>
              <w:proofErr w:type="spellEnd"/>
              <w:r w:rsidR="00153E01" w:rsidRPr="00633BC7">
                <w:rPr>
                  <w:rStyle w:val="a4"/>
                  <w:rFonts w:ascii="Times New Roman" w:hAnsi="Times New Roman"/>
                  <w:color w:val="1F497D" w:themeColor="text2"/>
                </w:rPr>
                <w:t>.</w:t>
              </w:r>
              <w:proofErr w:type="spellStart"/>
              <w:r w:rsidR="00153E01" w:rsidRPr="00633BC7">
                <w:rPr>
                  <w:rStyle w:val="a4"/>
                  <w:rFonts w:ascii="Times New Roman" w:hAnsi="Times New Roman"/>
                  <w:color w:val="1F497D" w:themeColor="text2"/>
                  <w:lang w:val="en-US"/>
                </w:rPr>
                <w:t>ru</w:t>
              </w:r>
              <w:proofErr w:type="spellEnd"/>
            </w:hyperlink>
            <w:r w:rsidR="00153E01" w:rsidRPr="00633BC7">
              <w:rPr>
                <w:rFonts w:ascii="Times New Roman" w:hAnsi="Times New Roman" w:cs="Times New Roman"/>
                <w:color w:val="1F497D" w:themeColor="text2"/>
              </w:rPr>
              <w:t xml:space="preserve">  </w:t>
            </w:r>
          </w:p>
        </w:tc>
        <w:tc>
          <w:tcPr>
            <w:tcW w:w="2125" w:type="dxa"/>
          </w:tcPr>
          <w:p w:rsidR="00153E01" w:rsidRPr="00B70B89" w:rsidRDefault="00153E01" w:rsidP="00A97A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рамках изучения всего курса</w:t>
            </w:r>
          </w:p>
        </w:tc>
      </w:tr>
      <w:tr w:rsidR="00153E01" w:rsidRPr="00E814AA" w:rsidTr="00E73EEA">
        <w:tc>
          <w:tcPr>
            <w:tcW w:w="709" w:type="dxa"/>
          </w:tcPr>
          <w:p w:rsidR="00153E01" w:rsidRPr="00764B72" w:rsidRDefault="00153E01" w:rsidP="00E55B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4537" w:type="dxa"/>
          </w:tcPr>
          <w:p w:rsidR="00153E01" w:rsidRPr="00E814AA" w:rsidRDefault="00153E01" w:rsidP="00E55B51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Предпринимательское право</w:t>
            </w:r>
            <w:r w:rsidRPr="00E814AA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  <w:p w:rsidR="00153E01" w:rsidRPr="00E814AA" w:rsidRDefault="00153E01" w:rsidP="00E55B51">
            <w:pPr>
              <w:jc w:val="both"/>
              <w:rPr>
                <w:rFonts w:ascii="Times New Roman" w:hAnsi="Times New Roman" w:cs="Times New Roman"/>
                <w:color w:val="000000"/>
              </w:rPr>
            </w:pPr>
          </w:p>
          <w:p w:rsidR="00153E01" w:rsidRPr="00E814AA" w:rsidRDefault="00153E01" w:rsidP="00E55B51">
            <w:pPr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402" w:type="dxa"/>
          </w:tcPr>
          <w:p w:rsidR="00153E01" w:rsidRPr="00633BC7" w:rsidRDefault="00CC1C2B" w:rsidP="00E55B51">
            <w:pPr>
              <w:tabs>
                <w:tab w:val="left" w:pos="426"/>
                <w:tab w:val="left" w:pos="709"/>
              </w:tabs>
              <w:rPr>
                <w:rFonts w:ascii="Times New Roman" w:hAnsi="Times New Roman" w:cs="Times New Roman"/>
                <w:color w:val="1F497D" w:themeColor="text2"/>
              </w:rPr>
            </w:pPr>
            <w:hyperlink r:id="rId11" w:history="1">
              <w:r w:rsidR="00153E01" w:rsidRPr="00633BC7">
                <w:rPr>
                  <w:rStyle w:val="a4"/>
                  <w:rFonts w:ascii="Times New Roman" w:hAnsi="Times New Roman"/>
                  <w:color w:val="1F497D" w:themeColor="text2"/>
                </w:rPr>
                <w:t>http://bibliotekar.ru/predprinimatelskoe-pravo/14.htm</w:t>
              </w:r>
            </w:hyperlink>
          </w:p>
        </w:tc>
        <w:tc>
          <w:tcPr>
            <w:tcW w:w="2125" w:type="dxa"/>
          </w:tcPr>
          <w:p w:rsidR="00153E01" w:rsidRPr="00B70B89" w:rsidRDefault="00153E01" w:rsidP="00A97A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рамках изучения всего курса</w:t>
            </w:r>
          </w:p>
        </w:tc>
      </w:tr>
      <w:tr w:rsidR="00153E01" w:rsidRPr="00E814AA" w:rsidTr="00E73EEA">
        <w:tc>
          <w:tcPr>
            <w:tcW w:w="709" w:type="dxa"/>
          </w:tcPr>
          <w:p w:rsidR="00153E01" w:rsidRPr="00764B72" w:rsidRDefault="00153E01" w:rsidP="00E55B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7.</w:t>
            </w:r>
          </w:p>
        </w:tc>
        <w:tc>
          <w:tcPr>
            <w:tcW w:w="4537" w:type="dxa"/>
          </w:tcPr>
          <w:p w:rsidR="00153E01" w:rsidRPr="0064298F" w:rsidRDefault="00153E01" w:rsidP="00E55B51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64298F">
              <w:rPr>
                <w:rFonts w:ascii="Times New Roman" w:hAnsi="Times New Roman" w:cs="Times New Roman"/>
              </w:rPr>
              <w:t>Система гарант</w:t>
            </w:r>
            <w:r w:rsidRPr="0064298F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3402" w:type="dxa"/>
          </w:tcPr>
          <w:p w:rsidR="00153E01" w:rsidRPr="00633BC7" w:rsidRDefault="00153E01" w:rsidP="00E55B51">
            <w:pPr>
              <w:tabs>
                <w:tab w:val="left" w:pos="284"/>
              </w:tabs>
              <w:jc w:val="both"/>
              <w:rPr>
                <w:rFonts w:ascii="Times New Roman" w:hAnsi="Times New Roman" w:cs="Times New Roman"/>
                <w:color w:val="1F497D" w:themeColor="text2"/>
              </w:rPr>
            </w:pPr>
            <w:r w:rsidRPr="00633BC7">
              <w:rPr>
                <w:rFonts w:ascii="Times New Roman" w:hAnsi="Times New Roman" w:cs="Times New Roman"/>
                <w:color w:val="1F497D" w:themeColor="text2"/>
              </w:rPr>
              <w:t>http://www.garant.ru/</w:t>
            </w:r>
          </w:p>
        </w:tc>
        <w:tc>
          <w:tcPr>
            <w:tcW w:w="2125" w:type="dxa"/>
          </w:tcPr>
          <w:p w:rsidR="00153E01" w:rsidRPr="00B70B89" w:rsidRDefault="00153E01" w:rsidP="00A97A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рамках изучения всего курса</w:t>
            </w:r>
          </w:p>
        </w:tc>
      </w:tr>
      <w:tr w:rsidR="00153E01" w:rsidRPr="00153E01" w:rsidTr="00E73EEA">
        <w:tc>
          <w:tcPr>
            <w:tcW w:w="709" w:type="dxa"/>
          </w:tcPr>
          <w:p w:rsidR="00153E01" w:rsidRPr="00764B72" w:rsidRDefault="00153E01" w:rsidP="00E55B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8.</w:t>
            </w:r>
          </w:p>
        </w:tc>
        <w:tc>
          <w:tcPr>
            <w:tcW w:w="4537" w:type="dxa"/>
          </w:tcPr>
          <w:p w:rsidR="00153E01" w:rsidRPr="00E73EEA" w:rsidRDefault="00153E01" w:rsidP="00E55B5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Сайт – Методическая копилка</w:t>
            </w:r>
          </w:p>
          <w:p w:rsidR="00153E01" w:rsidRPr="00E73EEA" w:rsidRDefault="00153E01" w:rsidP="00E55B51">
            <w:pPr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402" w:type="dxa"/>
          </w:tcPr>
          <w:p w:rsidR="00153E01" w:rsidRPr="00633BC7" w:rsidRDefault="00153E01" w:rsidP="00E55B51">
            <w:pPr>
              <w:widowControl w:val="0"/>
              <w:tabs>
                <w:tab w:val="left" w:pos="284"/>
                <w:tab w:val="left" w:pos="426"/>
              </w:tabs>
              <w:rPr>
                <w:rFonts w:ascii="Times New Roman" w:hAnsi="Times New Roman" w:cs="Times New Roman"/>
                <w:color w:val="1F497D" w:themeColor="text2"/>
                <w:lang w:val="en-US"/>
              </w:rPr>
            </w:pPr>
            <w:r w:rsidRPr="00633BC7">
              <w:rPr>
                <w:rFonts w:ascii="Times New Roman" w:hAnsi="Times New Roman" w:cs="Times New Roman"/>
                <w:color w:val="1F497D" w:themeColor="text2"/>
                <w:lang w:val="en-US" w:bidi="en-US"/>
              </w:rPr>
              <w:t>http://metod-kopiika.ru&gt;page-</w:t>
            </w:r>
            <w:r w:rsidRPr="00633BC7">
              <w:rPr>
                <w:rFonts w:ascii="Times New Roman" w:hAnsi="Times New Roman" w:cs="Times New Roman"/>
                <w:color w:val="1F497D" w:themeColor="text2"/>
                <w:lang w:val="en-US" w:bidi="ru-RU"/>
              </w:rPr>
              <w:t xml:space="preserve">1-1 </w:t>
            </w:r>
            <w:r w:rsidRPr="00633BC7">
              <w:rPr>
                <w:rFonts w:ascii="Times New Roman" w:hAnsi="Times New Roman" w:cs="Times New Roman"/>
                <w:color w:val="1F497D" w:themeColor="text2"/>
                <w:lang w:val="en-US" w:bidi="en-US"/>
              </w:rPr>
              <w:t>-22.html</w:t>
            </w:r>
          </w:p>
        </w:tc>
        <w:tc>
          <w:tcPr>
            <w:tcW w:w="2125" w:type="dxa"/>
          </w:tcPr>
          <w:p w:rsidR="00153E01" w:rsidRPr="00B70B89" w:rsidRDefault="00153E01" w:rsidP="00A97A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рамках изучения всего курса</w:t>
            </w:r>
          </w:p>
        </w:tc>
      </w:tr>
      <w:tr w:rsidR="00153E01" w:rsidRPr="00E814AA" w:rsidTr="00E73EEA">
        <w:tc>
          <w:tcPr>
            <w:tcW w:w="709" w:type="dxa"/>
          </w:tcPr>
          <w:p w:rsidR="00153E01" w:rsidRPr="00633BC7" w:rsidRDefault="00153E01" w:rsidP="00E55B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9.</w:t>
            </w:r>
          </w:p>
        </w:tc>
        <w:tc>
          <w:tcPr>
            <w:tcW w:w="4537" w:type="dxa"/>
          </w:tcPr>
          <w:p w:rsidR="00153E01" w:rsidRPr="00E73EEA" w:rsidRDefault="00153E01" w:rsidP="00E55B51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E73EEA">
              <w:rPr>
                <w:rFonts w:ascii="Times New Roman" w:hAnsi="Times New Roman" w:cs="Times New Roman"/>
                <w:lang w:bidi="ru-RU"/>
              </w:rPr>
              <w:t>Официальный сайт Правительства Российской Федерации</w:t>
            </w:r>
          </w:p>
        </w:tc>
        <w:tc>
          <w:tcPr>
            <w:tcW w:w="3402" w:type="dxa"/>
          </w:tcPr>
          <w:p w:rsidR="00153E01" w:rsidRPr="00633BC7" w:rsidRDefault="00CC1C2B" w:rsidP="00E55B51">
            <w:pPr>
              <w:widowControl w:val="0"/>
              <w:tabs>
                <w:tab w:val="left" w:pos="284"/>
                <w:tab w:val="left" w:pos="426"/>
              </w:tabs>
              <w:jc w:val="both"/>
              <w:rPr>
                <w:rFonts w:ascii="Times New Roman" w:hAnsi="Times New Roman" w:cs="Times New Roman"/>
                <w:color w:val="1F497D" w:themeColor="text2"/>
                <w:lang w:bidi="ru-RU"/>
              </w:rPr>
            </w:pPr>
            <w:hyperlink r:id="rId12" w:history="1">
              <w:r w:rsidR="00153E01" w:rsidRPr="00633BC7">
                <w:rPr>
                  <w:rFonts w:ascii="Times New Roman" w:hAnsi="Times New Roman" w:cs="Times New Roman"/>
                  <w:color w:val="1F497D" w:themeColor="text2"/>
                  <w:lang w:bidi="ru-RU"/>
                </w:rPr>
                <w:t>http: //</w:t>
              </w:r>
              <w:proofErr w:type="spellStart"/>
              <w:r w:rsidR="00153E01" w:rsidRPr="00633BC7">
                <w:rPr>
                  <w:rFonts w:ascii="Times New Roman" w:hAnsi="Times New Roman" w:cs="Times New Roman"/>
                  <w:color w:val="1F497D" w:themeColor="text2"/>
                  <w:lang w:bidi="ru-RU"/>
                </w:rPr>
                <w:t>www.government</w:t>
              </w:r>
              <w:proofErr w:type="spellEnd"/>
              <w:r w:rsidR="00153E01" w:rsidRPr="00633BC7">
                <w:rPr>
                  <w:rFonts w:ascii="Times New Roman" w:hAnsi="Times New Roman" w:cs="Times New Roman"/>
                  <w:color w:val="1F497D" w:themeColor="text2"/>
                  <w:lang w:val="en-US" w:bidi="ru-RU"/>
                </w:rPr>
                <w:t>/</w:t>
              </w:r>
              <w:proofErr w:type="spellStart"/>
              <w:r w:rsidR="00153E01" w:rsidRPr="00633BC7">
                <w:rPr>
                  <w:rFonts w:ascii="Times New Roman" w:hAnsi="Times New Roman" w:cs="Times New Roman"/>
                  <w:color w:val="1F497D" w:themeColor="text2"/>
                  <w:lang w:val="en-US" w:bidi="ru-RU"/>
                </w:rPr>
                <w:t>ru</w:t>
              </w:r>
              <w:proofErr w:type="spellEnd"/>
            </w:hyperlink>
          </w:p>
          <w:p w:rsidR="00153E01" w:rsidRPr="00633BC7" w:rsidRDefault="00153E01" w:rsidP="00E55B51">
            <w:pPr>
              <w:widowControl w:val="0"/>
              <w:tabs>
                <w:tab w:val="left" w:pos="284"/>
                <w:tab w:val="left" w:pos="426"/>
              </w:tabs>
              <w:rPr>
                <w:rFonts w:ascii="Times New Roman" w:hAnsi="Times New Roman" w:cs="Times New Roman"/>
                <w:color w:val="1F497D" w:themeColor="text2"/>
                <w:lang w:bidi="en-US"/>
              </w:rPr>
            </w:pPr>
          </w:p>
        </w:tc>
        <w:tc>
          <w:tcPr>
            <w:tcW w:w="2125" w:type="dxa"/>
          </w:tcPr>
          <w:p w:rsidR="00153E01" w:rsidRPr="00B70B89" w:rsidRDefault="00153E01" w:rsidP="00A97A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рамках изучения всего курса</w:t>
            </w:r>
          </w:p>
        </w:tc>
      </w:tr>
      <w:tr w:rsidR="00153E01" w:rsidRPr="00E814AA" w:rsidTr="00E73EEA">
        <w:tc>
          <w:tcPr>
            <w:tcW w:w="709" w:type="dxa"/>
          </w:tcPr>
          <w:p w:rsidR="00153E01" w:rsidRDefault="00153E01" w:rsidP="00E55B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10.</w:t>
            </w:r>
          </w:p>
        </w:tc>
        <w:tc>
          <w:tcPr>
            <w:tcW w:w="4537" w:type="dxa"/>
          </w:tcPr>
          <w:p w:rsidR="00153E01" w:rsidRPr="00E73EEA" w:rsidRDefault="00153E01" w:rsidP="00E55B51">
            <w:pPr>
              <w:jc w:val="both"/>
              <w:rPr>
                <w:rFonts w:ascii="Times New Roman" w:hAnsi="Times New Roman" w:cs="Times New Roman"/>
                <w:lang w:bidi="ru-RU"/>
              </w:rPr>
            </w:pPr>
            <w:r w:rsidRPr="00E73EEA">
              <w:rPr>
                <w:rFonts w:ascii="Times New Roman" w:hAnsi="Times New Roman" w:cs="Times New Roman"/>
                <w:lang w:bidi="ru-RU"/>
              </w:rPr>
              <w:t>Российская сеть центров правовой информации «Кодекс»</w:t>
            </w:r>
          </w:p>
        </w:tc>
        <w:tc>
          <w:tcPr>
            <w:tcW w:w="3402" w:type="dxa"/>
          </w:tcPr>
          <w:p w:rsidR="00153E01" w:rsidRPr="00633BC7" w:rsidRDefault="00153E01" w:rsidP="00E55B51">
            <w:pPr>
              <w:widowControl w:val="0"/>
              <w:tabs>
                <w:tab w:val="left" w:pos="284"/>
                <w:tab w:val="left" w:pos="426"/>
              </w:tabs>
              <w:jc w:val="both"/>
              <w:rPr>
                <w:rFonts w:ascii="Times New Roman" w:hAnsi="Times New Roman" w:cs="Times New Roman"/>
                <w:color w:val="1F497D" w:themeColor="text2"/>
                <w:lang w:bidi="ru-RU"/>
              </w:rPr>
            </w:pPr>
            <w:r w:rsidRPr="00633BC7">
              <w:rPr>
                <w:rFonts w:ascii="Times New Roman" w:hAnsi="Times New Roman" w:cs="Times New Roman"/>
                <w:color w:val="1F497D" w:themeColor="text2"/>
                <w:lang w:bidi="ru-RU"/>
              </w:rPr>
              <w:t>http://www.kodeks.ru</w:t>
            </w:r>
          </w:p>
          <w:p w:rsidR="00153E01" w:rsidRPr="00633BC7" w:rsidRDefault="00153E01" w:rsidP="00E55B51">
            <w:pPr>
              <w:widowControl w:val="0"/>
              <w:tabs>
                <w:tab w:val="left" w:pos="284"/>
                <w:tab w:val="left" w:pos="426"/>
              </w:tabs>
              <w:jc w:val="both"/>
              <w:rPr>
                <w:rFonts w:ascii="Times New Roman" w:hAnsi="Times New Roman" w:cs="Times New Roman"/>
                <w:color w:val="1F497D" w:themeColor="text2"/>
              </w:rPr>
            </w:pPr>
          </w:p>
        </w:tc>
        <w:tc>
          <w:tcPr>
            <w:tcW w:w="2125" w:type="dxa"/>
          </w:tcPr>
          <w:p w:rsidR="00153E01" w:rsidRPr="00B70B89" w:rsidRDefault="00153E01" w:rsidP="00A97A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рамках изучения всего курса</w:t>
            </w:r>
          </w:p>
        </w:tc>
      </w:tr>
    </w:tbl>
    <w:p w:rsidR="0064298F" w:rsidRDefault="0064298F" w:rsidP="0064298F"/>
    <w:sectPr w:rsidR="0064298F" w:rsidSect="00EB16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6A404F"/>
    <w:multiLevelType w:val="hybridMultilevel"/>
    <w:tmpl w:val="C154544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425E4CFF"/>
    <w:multiLevelType w:val="hybridMultilevel"/>
    <w:tmpl w:val="20E20018"/>
    <w:lvl w:ilvl="0" w:tplc="8BCA68D6">
      <w:start w:val="2"/>
      <w:numFmt w:val="decimal"/>
      <w:lvlText w:val="%1."/>
      <w:lvlJc w:val="left"/>
      <w:pPr>
        <w:tabs>
          <w:tab w:val="num" w:pos="1353"/>
        </w:tabs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761C5E4F"/>
    <w:multiLevelType w:val="hybridMultilevel"/>
    <w:tmpl w:val="4FFE37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24FF6"/>
    <w:rsid w:val="00011F9F"/>
    <w:rsid w:val="000366B2"/>
    <w:rsid w:val="000D5FCF"/>
    <w:rsid w:val="00153E01"/>
    <w:rsid w:val="001904BB"/>
    <w:rsid w:val="00290D3D"/>
    <w:rsid w:val="002A24F7"/>
    <w:rsid w:val="002C5A4D"/>
    <w:rsid w:val="003D49F6"/>
    <w:rsid w:val="00422621"/>
    <w:rsid w:val="00424FF6"/>
    <w:rsid w:val="00495186"/>
    <w:rsid w:val="00516B8D"/>
    <w:rsid w:val="006056E3"/>
    <w:rsid w:val="00633BC7"/>
    <w:rsid w:val="0064298F"/>
    <w:rsid w:val="006737DE"/>
    <w:rsid w:val="00713CCB"/>
    <w:rsid w:val="00764B72"/>
    <w:rsid w:val="007D4CD0"/>
    <w:rsid w:val="0087694C"/>
    <w:rsid w:val="00992742"/>
    <w:rsid w:val="00A63C3F"/>
    <w:rsid w:val="00AF4A60"/>
    <w:rsid w:val="00B70B89"/>
    <w:rsid w:val="00CC1C2B"/>
    <w:rsid w:val="00DC43E5"/>
    <w:rsid w:val="00E20FE3"/>
    <w:rsid w:val="00E55B51"/>
    <w:rsid w:val="00E72ECA"/>
    <w:rsid w:val="00E73EEA"/>
    <w:rsid w:val="00E814AA"/>
    <w:rsid w:val="00EB16E1"/>
    <w:rsid w:val="00F319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16E1"/>
  </w:style>
  <w:style w:type="paragraph" w:styleId="1">
    <w:name w:val="heading 1"/>
    <w:basedOn w:val="a"/>
    <w:next w:val="a"/>
    <w:link w:val="10"/>
    <w:uiPriority w:val="9"/>
    <w:qFormat/>
    <w:rsid w:val="00E814A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rsid w:val="00E72ECA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4FF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rsid w:val="006056E3"/>
    <w:rPr>
      <w:rFonts w:cs="Times New Roman"/>
      <w:color w:val="0000FF"/>
      <w:u w:val="single"/>
    </w:rPr>
  </w:style>
  <w:style w:type="character" w:customStyle="1" w:styleId="20">
    <w:name w:val="Заголовок 2 Знак"/>
    <w:basedOn w:val="a0"/>
    <w:link w:val="2"/>
    <w:rsid w:val="00E72ECA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814AA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List Paragraph"/>
    <w:aliases w:val="Содержание. 2 уровень"/>
    <w:basedOn w:val="a"/>
    <w:link w:val="a6"/>
    <w:uiPriority w:val="99"/>
    <w:qFormat/>
    <w:rsid w:val="00E814AA"/>
    <w:pPr>
      <w:spacing w:before="120" w:after="120" w:line="240" w:lineRule="auto"/>
      <w:ind w:left="708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6">
    <w:name w:val="Абзац списка Знак"/>
    <w:aliases w:val="Содержание. 2 уровень Знак"/>
    <w:link w:val="a5"/>
    <w:uiPriority w:val="99"/>
    <w:locked/>
    <w:rsid w:val="00E814AA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infin.ru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Economi.gov.ru" TargetMode="External"/><Relationship Id="rId12" Type="http://schemas.openxmlformats.org/officeDocument/2006/relationships/hyperlink" Target="http://www.government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Management-Portal.ru" TargetMode="External"/><Relationship Id="rId11" Type="http://schemas.openxmlformats.org/officeDocument/2006/relationships/hyperlink" Target="http://bibliotekar.ru/predprinimatelskoe-pravo/14.htm" TargetMode="External"/><Relationship Id="rId5" Type="http://schemas.openxmlformats.org/officeDocument/2006/relationships/hyperlink" Target="http://www.consultant.ru" TargetMode="External"/><Relationship Id="rId10" Type="http://schemas.openxmlformats.org/officeDocument/2006/relationships/hyperlink" Target="http://www.aup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hr-tv.ru/articles/author-opinion/pjat-prostyh-pravil-uspeshnoj-samoprezentatsii.htm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1</Pages>
  <Words>305</Words>
  <Characters>1740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20</cp:revision>
  <cp:lastPrinted>2023-02-13T07:56:00Z</cp:lastPrinted>
  <dcterms:created xsi:type="dcterms:W3CDTF">2023-02-13T07:42:00Z</dcterms:created>
  <dcterms:modified xsi:type="dcterms:W3CDTF">2023-09-18T08:42:00Z</dcterms:modified>
</cp:coreProperties>
</file>